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84" w:rsidRPr="00454122" w:rsidRDefault="00853684" w:rsidP="00853684">
      <w:pPr>
        <w:spacing w:after="0"/>
        <w:jc w:val="center"/>
        <w:rPr>
          <w:rFonts w:ascii="Arbaeen" w:hAnsi="Arbaeen" w:cs="B Morvarid"/>
          <w:sz w:val="32"/>
          <w:szCs w:val="32"/>
          <w:rtl/>
          <w:lang w:bidi="fa-IR"/>
        </w:rPr>
      </w:pPr>
      <w:r>
        <w:rPr>
          <w:rFonts w:ascii="Arbaeen" w:hAnsi="Arbaeen" w:cs="Arbaeen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73A3" wp14:editId="696617CB">
                <wp:simplePos x="0" y="0"/>
                <wp:positionH relativeFrom="column">
                  <wp:posOffset>213360</wp:posOffset>
                </wp:positionH>
                <wp:positionV relativeFrom="paragraph">
                  <wp:posOffset>-93345</wp:posOffset>
                </wp:positionV>
                <wp:extent cx="6010275" cy="1143000"/>
                <wp:effectExtent l="57150" t="38100" r="85725" b="114300"/>
                <wp:wrapNone/>
                <wp:docPr id="2" name="Curved 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143000"/>
                        </a:xfrm>
                        <a:prstGeom prst="ellipseRibbon">
                          <a:avLst>
                            <a:gd name="adj1" fmla="val 21667"/>
                            <a:gd name="adj2" fmla="val 67750"/>
                            <a:gd name="adj3" fmla="val 1250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684" w:rsidRPr="00BD489D" w:rsidRDefault="00853684" w:rsidP="00853684">
                            <w:pPr>
                              <w:spacing w:line="240" w:lineRule="auto"/>
                              <w:jc w:val="center"/>
                              <w:rPr>
                                <w:rFonts w:ascii="Arbaeen" w:hAnsi="Arbaeen" w:cs="B Morvarid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BD489D">
                              <w:rPr>
                                <w:rFonts w:ascii="Arbaeen" w:hAnsi="Arbaeen" w:cs="B Morvarid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اطلاعات پذیرفته شدگان </w:t>
                            </w:r>
                            <w:r w:rsidRPr="00BD489D">
                              <w:rPr>
                                <w:rFonts w:ascii="Arbaeen" w:hAnsi="Arbaeen" w:cs="B Morvari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دانشگاه سراسری</w:t>
                            </w:r>
                          </w:p>
                          <w:p w:rsidR="00853684" w:rsidRPr="00BD489D" w:rsidRDefault="00853684" w:rsidP="009C7E8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489D">
                              <w:rPr>
                                <w:rFonts w:ascii="Arbaeen" w:hAnsi="Arbaeen" w:cs="B Morvari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سال </w:t>
                            </w:r>
                            <w:r w:rsidR="009C7E8E">
                              <w:rPr>
                                <w:rFonts w:ascii="Arbaeen" w:hAnsi="Arbaeen" w:cs="B Morvarid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  <w:t>1402</w:t>
                            </w:r>
                          </w:p>
                          <w:p w:rsidR="00853684" w:rsidRDefault="00853684" w:rsidP="0085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2" o:spid="_x0000_s1026" type="#_x0000_t107" style="position:absolute;left:0;text-align:left;margin-left:16.8pt;margin-top:-7.35pt;width:473.2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" adj="3483,468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53684" w:rsidRPr="00BD489D" w:rsidRDefault="00853684" w:rsidP="00853684">
                      <w:pPr>
                        <w:spacing w:line="240" w:lineRule="auto"/>
                        <w:jc w:val="center"/>
                        <w:rPr>
                          <w:rFonts w:ascii="Arbaeen" w:hAnsi="Arbaeen" w:cs="B Morvarid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BD489D">
                        <w:rPr>
                          <w:rFonts w:ascii="Arbaeen" w:hAnsi="Arbaeen" w:cs="B Morvarid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اطلاعات پذیرفته شدگان </w:t>
                      </w:r>
                      <w:r w:rsidRPr="00BD489D">
                        <w:rPr>
                          <w:rFonts w:ascii="Arbaeen" w:hAnsi="Arbaeen" w:cs="B Morvarid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دانشگاه سراسری</w:t>
                      </w:r>
                    </w:p>
                    <w:p w:rsidR="00853684" w:rsidRPr="00BD489D" w:rsidRDefault="00853684" w:rsidP="009C7E8E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489D">
                        <w:rPr>
                          <w:rFonts w:ascii="Arbaeen" w:hAnsi="Arbaeen" w:cs="B Morvarid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سال </w:t>
                      </w:r>
                      <w:r w:rsidR="009C7E8E">
                        <w:rPr>
                          <w:rFonts w:ascii="Arbaeen" w:hAnsi="Arbaeen" w:cs="B Morvarid"/>
                          <w:b/>
                          <w:bCs/>
                          <w:sz w:val="32"/>
                          <w:szCs w:val="32"/>
                          <w:lang w:bidi="fa-IR"/>
                        </w:rPr>
                        <w:t>1402</w:t>
                      </w:r>
                    </w:p>
                    <w:p w:rsidR="00853684" w:rsidRDefault="00853684" w:rsidP="008536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Grid-Accent1"/>
        <w:tblpPr w:leftFromText="180" w:rightFromText="180" w:vertAnchor="text" w:horzAnchor="margin" w:tblpY="1312"/>
        <w:tblW w:w="10503" w:type="dxa"/>
        <w:tblLook w:val="04A0" w:firstRow="1" w:lastRow="0" w:firstColumn="1" w:lastColumn="0" w:noHBand="0" w:noVBand="1"/>
      </w:tblPr>
      <w:tblGrid>
        <w:gridCol w:w="6752"/>
        <w:gridCol w:w="3751"/>
      </w:tblGrid>
      <w:tr w:rsidR="00853684" w:rsidTr="00FF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2"/>
          </w:tcPr>
          <w:p w:rsidR="00853684" w:rsidRPr="003356F1" w:rsidRDefault="00853684" w:rsidP="00FF5176">
            <w:pPr>
              <w:bidi/>
              <w:jc w:val="center"/>
              <w:rPr>
                <w:rFonts w:ascii="Arbaeen" w:hAnsi="Arbaeen" w:cs="Arbaeen"/>
                <w:sz w:val="32"/>
                <w:szCs w:val="32"/>
                <w:lang w:bidi="fa-IR"/>
              </w:rPr>
            </w:pPr>
            <w:r w:rsidRPr="003356F1">
              <w:rPr>
                <w:rFonts w:ascii="Arbaeen" w:hAnsi="Arbaeen" w:cs="Arbaeen"/>
                <w:color w:val="FF0000"/>
                <w:sz w:val="40"/>
                <w:szCs w:val="40"/>
                <w:rtl/>
                <w:lang w:bidi="fa-IR"/>
              </w:rPr>
              <w:t xml:space="preserve">رشته </w:t>
            </w:r>
            <w:r>
              <w:rPr>
                <w:rFonts w:ascii="Arbaeen" w:hAnsi="Arbaeen" w:cs="Arbaeen" w:hint="cs"/>
                <w:color w:val="FF0000"/>
                <w:sz w:val="40"/>
                <w:szCs w:val="40"/>
                <w:rtl/>
                <w:lang w:bidi="fa-IR"/>
              </w:rPr>
              <w:t>علوم تجربی . ریاضی و فیزیک. انسانی</w:t>
            </w:r>
            <w:r w:rsidRPr="003356F1">
              <w:rPr>
                <w:rFonts w:ascii="Arbaeen" w:hAnsi="Arbaeen" w:cs="Arbaeen"/>
                <w:color w:val="FF0000"/>
                <w:sz w:val="40"/>
                <w:szCs w:val="40"/>
                <w:rtl/>
                <w:lang w:bidi="fa-IR"/>
              </w:rPr>
              <w:t xml:space="preserve"> </w:t>
            </w:r>
          </w:p>
        </w:tc>
      </w:tr>
      <w:tr w:rsidR="00853684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853684" w:rsidRPr="001A1D39" w:rsidRDefault="00E800F0" w:rsidP="00FF5176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پزشکی</w:t>
            </w:r>
            <w:r w:rsidR="002A7E17"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پزشکی کرمان </w:t>
            </w:r>
          </w:p>
        </w:tc>
        <w:tc>
          <w:tcPr>
            <w:tcW w:w="3751" w:type="dxa"/>
            <w:vAlign w:val="center"/>
          </w:tcPr>
          <w:p w:rsidR="00853684" w:rsidRPr="001A1D39" w:rsidRDefault="00E800F0" w:rsidP="00FF5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آتنا دهقان</w:t>
            </w:r>
          </w:p>
        </w:tc>
      </w:tr>
      <w:tr w:rsidR="00853684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853684" w:rsidRPr="00705D7F" w:rsidRDefault="00E800F0" w:rsidP="00E800F0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پزشکی </w:t>
            </w:r>
            <w:r w:rsidR="002A7E17"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دانشگاه علوم پزشکی تهران</w:t>
            </w:r>
          </w:p>
        </w:tc>
        <w:tc>
          <w:tcPr>
            <w:tcW w:w="3751" w:type="dxa"/>
            <w:vAlign w:val="center"/>
          </w:tcPr>
          <w:p w:rsidR="00853684" w:rsidRPr="00705D7F" w:rsidRDefault="00E800F0" w:rsidP="00FF517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نازنین خالدی</w:t>
            </w:r>
          </w:p>
        </w:tc>
      </w:tr>
      <w:tr w:rsidR="00853684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853684" w:rsidRPr="001A1D39" w:rsidRDefault="001B36E3" w:rsidP="00705D7F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پزشکی</w:t>
            </w:r>
            <w:r w:rsidR="002A7E17"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پزشکی تهران </w:t>
            </w:r>
          </w:p>
        </w:tc>
        <w:tc>
          <w:tcPr>
            <w:tcW w:w="3751" w:type="dxa"/>
            <w:vAlign w:val="center"/>
          </w:tcPr>
          <w:p w:rsidR="00853684" w:rsidRPr="00705D7F" w:rsidRDefault="001B36E3" w:rsidP="00FF5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Theme="majorEastAsia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مطهره سقا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1B36E3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پزشکی</w:t>
            </w:r>
            <w:r w:rsidR="002A7E17"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پزشکی کرمان</w:t>
            </w:r>
          </w:p>
        </w:tc>
        <w:tc>
          <w:tcPr>
            <w:tcW w:w="3751" w:type="dxa"/>
            <w:vAlign w:val="center"/>
          </w:tcPr>
          <w:p w:rsidR="00B375BA" w:rsidRPr="001A1D39" w:rsidRDefault="001B36E3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مروارید ولی محمدی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1B36E3" w:rsidP="00705D7F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پزشکی </w:t>
            </w:r>
            <w:r w:rsidR="002A7E17"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دانشگاه شهید بهشتی </w:t>
            </w:r>
          </w:p>
        </w:tc>
        <w:tc>
          <w:tcPr>
            <w:tcW w:w="3751" w:type="dxa"/>
            <w:vAlign w:val="center"/>
          </w:tcPr>
          <w:p w:rsidR="00B375BA" w:rsidRPr="00705D7F" w:rsidRDefault="001B36E3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Theme="majorEastAsia" w:hAnsi="Calibri" w:cs="B Koodak" w:hint="cs"/>
                <w:b/>
                <w:bCs/>
                <w:color w:val="000000"/>
                <w:sz w:val="28"/>
                <w:szCs w:val="28"/>
                <w:rtl/>
              </w:rPr>
              <w:t>مهشید رمضان نژاد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1B36E3" w:rsidP="001B36E3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پزشکی </w:t>
            </w:r>
            <w:r w:rsidR="002A7E17"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دانشگاه علوم پزشکی تهران </w:t>
            </w:r>
          </w:p>
        </w:tc>
        <w:tc>
          <w:tcPr>
            <w:tcW w:w="3751" w:type="dxa"/>
            <w:vAlign w:val="center"/>
          </w:tcPr>
          <w:p w:rsidR="00B375BA" w:rsidRPr="00705D7F" w:rsidRDefault="001B36E3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فاطمه برنجی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B01A95" w:rsidP="004E649B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پزشکی </w:t>
            </w:r>
            <w:r w:rsidR="002A7E17"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دانشگاه علوم پزشکی </w:t>
            </w:r>
            <w:r w:rsidR="004E649B">
              <w:rPr>
                <w:rFonts w:ascii="Calibri" w:hAnsi="Calibri" w:cs="B Koodak" w:hint="cs"/>
                <w:color w:val="000000"/>
                <w:sz w:val="28"/>
                <w:szCs w:val="28"/>
                <w:rtl/>
                <w:lang w:bidi="fa-IR"/>
              </w:rPr>
              <w:t>سمنان</w:t>
            </w:r>
          </w:p>
        </w:tc>
        <w:tc>
          <w:tcPr>
            <w:tcW w:w="3751" w:type="dxa"/>
            <w:vAlign w:val="center"/>
          </w:tcPr>
          <w:p w:rsidR="00B375BA" w:rsidRPr="00705D7F" w:rsidRDefault="00DB3BA3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Theme="majorEastAsia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سارینا پورجمال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E916F2" w:rsidRDefault="004E649B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مامایی </w:t>
            </w:r>
            <w:r w:rsidR="002A7E17"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دانشگاه شهید بهشتی</w:t>
            </w:r>
          </w:p>
        </w:tc>
        <w:tc>
          <w:tcPr>
            <w:tcW w:w="3751" w:type="dxa"/>
            <w:vAlign w:val="center"/>
          </w:tcPr>
          <w:p w:rsidR="00B375BA" w:rsidRPr="001A1D39" w:rsidRDefault="004E649B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>ارغوان فیض آبادی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4E649B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پرستاری</w:t>
            </w:r>
            <w:r w:rsidR="002A7E17"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پزشکی تهران</w:t>
            </w:r>
          </w:p>
        </w:tc>
        <w:tc>
          <w:tcPr>
            <w:tcW w:w="3751" w:type="dxa"/>
            <w:vAlign w:val="center"/>
          </w:tcPr>
          <w:p w:rsidR="00B375BA" w:rsidRPr="001A1D39" w:rsidRDefault="004E649B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>سوگل لطف اله زاده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4E649B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گیاه پزشکی</w:t>
            </w:r>
            <w:r w:rsidR="002A7E17"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پزشکی تهران</w:t>
            </w:r>
          </w:p>
        </w:tc>
        <w:tc>
          <w:tcPr>
            <w:tcW w:w="3751" w:type="dxa"/>
            <w:vAlign w:val="center"/>
          </w:tcPr>
          <w:p w:rsidR="00B375BA" w:rsidRPr="001A1D39" w:rsidRDefault="004E649B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هدیه شهبازی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A7E17" w:rsidP="00E916F2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داروسازی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</w:t>
            </w:r>
          </w:p>
        </w:tc>
        <w:tc>
          <w:tcPr>
            <w:tcW w:w="3751" w:type="dxa"/>
            <w:vAlign w:val="center"/>
          </w:tcPr>
          <w:p w:rsidR="00B375BA" w:rsidRPr="001A1D39" w:rsidRDefault="002A7E17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رومینا رحیمی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A7E17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ژنتیک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</w:t>
            </w:r>
          </w:p>
        </w:tc>
        <w:tc>
          <w:tcPr>
            <w:tcW w:w="3751" w:type="dxa"/>
            <w:vAlign w:val="center"/>
          </w:tcPr>
          <w:p w:rsidR="00B375BA" w:rsidRPr="001A1D39" w:rsidRDefault="002A7E17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هلیا خطیبی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C7218F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پزشکی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ایوانکی </w:t>
            </w:r>
          </w:p>
        </w:tc>
        <w:tc>
          <w:tcPr>
            <w:tcW w:w="3751" w:type="dxa"/>
            <w:vAlign w:val="center"/>
          </w:tcPr>
          <w:p w:rsidR="00B375BA" w:rsidRPr="001A1D39" w:rsidRDefault="00C7218F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رومینا استاد رحیمی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C7218F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پزشکی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تحقیقات </w:t>
            </w:r>
          </w:p>
        </w:tc>
        <w:tc>
          <w:tcPr>
            <w:tcW w:w="3751" w:type="dxa"/>
            <w:vAlign w:val="center"/>
          </w:tcPr>
          <w:p w:rsidR="00B375BA" w:rsidRPr="001A1D39" w:rsidRDefault="00C7218F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ثمین کاکاوند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CC1446" w:rsidRDefault="00C7218F" w:rsidP="00E916F2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پزشکی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تحقیقات</w:t>
            </w:r>
          </w:p>
        </w:tc>
        <w:tc>
          <w:tcPr>
            <w:tcW w:w="3751" w:type="dxa"/>
            <w:vAlign w:val="center"/>
          </w:tcPr>
          <w:p w:rsidR="00B375BA" w:rsidRPr="001A1D39" w:rsidRDefault="00C7218F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آیلار امامی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CC1446" w:rsidRDefault="00C7218F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اتاق عمل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سمنان </w:t>
            </w:r>
          </w:p>
        </w:tc>
        <w:tc>
          <w:tcPr>
            <w:tcW w:w="3751" w:type="dxa"/>
            <w:vAlign w:val="center"/>
          </w:tcPr>
          <w:p w:rsidR="00B375BA" w:rsidRPr="001A1D39" w:rsidRDefault="00C7218F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>بیتا یوسفی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FD679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نفت - دانشگاه علوم و تحقیقات </w:t>
            </w:r>
          </w:p>
        </w:tc>
        <w:tc>
          <w:tcPr>
            <w:tcW w:w="3751" w:type="dxa"/>
            <w:vAlign w:val="center"/>
          </w:tcPr>
          <w:p w:rsidR="00B375BA" w:rsidRPr="001A1D39" w:rsidRDefault="00FD6794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کسا نریمان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FD679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دامپزشکی - دانشگاه آزاد گرمسار </w:t>
            </w:r>
          </w:p>
        </w:tc>
        <w:tc>
          <w:tcPr>
            <w:tcW w:w="3751" w:type="dxa"/>
            <w:vAlign w:val="center"/>
          </w:tcPr>
          <w:p w:rsidR="00B375BA" w:rsidRPr="001A1D39" w:rsidRDefault="00FD6794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هستی ابراهیمی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30F46" w:rsidP="00E916F2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 xml:space="preserve">محیط زیست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 xml:space="preserve"> دانشگاه علوم تحقیقات </w:t>
            </w:r>
          </w:p>
        </w:tc>
        <w:tc>
          <w:tcPr>
            <w:tcW w:w="3751" w:type="dxa"/>
            <w:vAlign w:val="center"/>
          </w:tcPr>
          <w:p w:rsidR="000A3AD0" w:rsidRPr="001A1D39" w:rsidRDefault="00230F46" w:rsidP="000A3AD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بهاره محمدی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30F46" w:rsidP="005C6754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روانشناسی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خوارزمی </w:t>
            </w:r>
          </w:p>
        </w:tc>
        <w:tc>
          <w:tcPr>
            <w:tcW w:w="3751" w:type="dxa"/>
            <w:vAlign w:val="center"/>
          </w:tcPr>
          <w:p w:rsidR="00B375BA" w:rsidRPr="001A1D39" w:rsidRDefault="00230F46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مروارید جواهری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30F46" w:rsidP="005C6754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روانشناسی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B375BA" w:rsidRPr="001A1D39" w:rsidRDefault="00230F46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>نازنین سمیعی ظفرقندی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30F46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روانشناسی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B375BA" w:rsidRPr="001A1D39" w:rsidRDefault="00230F46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>ستایش ایلکا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230F46" w:rsidRPr="001A1D39" w:rsidRDefault="00230F46" w:rsidP="00230F46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پلیمر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B375BA" w:rsidRPr="001A1D39" w:rsidRDefault="00230F46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مهرنوش نامداری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30F46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lastRenderedPageBreak/>
              <w:t xml:space="preserve">صنایع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</w:t>
            </w:r>
          </w:p>
        </w:tc>
        <w:tc>
          <w:tcPr>
            <w:tcW w:w="3751" w:type="dxa"/>
            <w:vAlign w:val="center"/>
          </w:tcPr>
          <w:p w:rsidR="00B375BA" w:rsidRPr="001A1D39" w:rsidRDefault="00230F46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شایلین طاهری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30F46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عمران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</w:t>
            </w:r>
          </w:p>
        </w:tc>
        <w:tc>
          <w:tcPr>
            <w:tcW w:w="3751" w:type="dxa"/>
            <w:vAlign w:val="center"/>
          </w:tcPr>
          <w:p w:rsidR="00B375BA" w:rsidRPr="001A1D39" w:rsidRDefault="00230F46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حدیث خدایی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30F46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حسابداری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B375BA" w:rsidRPr="001A1D39" w:rsidRDefault="00230F46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>یکتا سالار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30F46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حسابداری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مرکز </w:t>
            </w:r>
          </w:p>
        </w:tc>
        <w:tc>
          <w:tcPr>
            <w:tcW w:w="3751" w:type="dxa"/>
            <w:vAlign w:val="center"/>
          </w:tcPr>
          <w:p w:rsidR="00B375BA" w:rsidRPr="001A1D39" w:rsidRDefault="00230F46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الیزا نجات دهنده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230F46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معماری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خاتم </w:t>
            </w:r>
          </w:p>
        </w:tc>
        <w:tc>
          <w:tcPr>
            <w:tcW w:w="3751" w:type="dxa"/>
            <w:vAlign w:val="center"/>
          </w:tcPr>
          <w:p w:rsidR="00B375BA" w:rsidRPr="001A1D39" w:rsidRDefault="00230F46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صبا سادات میرمحمدی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D05408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پیراپزشکی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گیلان </w:t>
            </w:r>
          </w:p>
        </w:tc>
        <w:tc>
          <w:tcPr>
            <w:tcW w:w="3751" w:type="dxa"/>
            <w:vAlign w:val="center"/>
          </w:tcPr>
          <w:p w:rsidR="00B375BA" w:rsidRPr="001A1D39" w:rsidRDefault="00D05408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b/>
                <w:bCs/>
                <w:color w:val="000000"/>
                <w:sz w:val="28"/>
                <w:szCs w:val="28"/>
                <w:rtl/>
              </w:rPr>
              <w:t xml:space="preserve">ملینا آبشاری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D05408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علوم آزمایشگاهی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B375BA" w:rsidRPr="001A1D39" w:rsidRDefault="00D05408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نگار نادی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5520F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بهداشت عمومی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پزشکی آزاد </w:t>
            </w:r>
          </w:p>
        </w:tc>
        <w:tc>
          <w:tcPr>
            <w:tcW w:w="3751" w:type="dxa"/>
            <w:vAlign w:val="center"/>
          </w:tcPr>
          <w:p w:rsidR="00B375BA" w:rsidRPr="001A1D39" w:rsidRDefault="005520F4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بهاره افضلی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5520F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حقوق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تهران مرکز </w:t>
            </w:r>
          </w:p>
        </w:tc>
        <w:tc>
          <w:tcPr>
            <w:tcW w:w="3751" w:type="dxa"/>
            <w:vAlign w:val="center"/>
          </w:tcPr>
          <w:p w:rsidR="00B375BA" w:rsidRPr="001A1D39" w:rsidRDefault="005520F4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ریحانه تکبیری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5520F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روانشناسی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ایوانکی </w:t>
            </w:r>
          </w:p>
        </w:tc>
        <w:tc>
          <w:tcPr>
            <w:tcW w:w="3751" w:type="dxa"/>
            <w:vAlign w:val="center"/>
          </w:tcPr>
          <w:p w:rsidR="00B375BA" w:rsidRPr="001A1D39" w:rsidRDefault="005520F4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عارفه جلیلی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5520F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روانشناسی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B375BA" w:rsidRPr="001A1D39" w:rsidRDefault="005520F4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فاطمه حجازی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5520F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روانشناسی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قزوین </w:t>
            </w:r>
          </w:p>
        </w:tc>
        <w:tc>
          <w:tcPr>
            <w:tcW w:w="3751" w:type="dxa"/>
            <w:vAlign w:val="center"/>
          </w:tcPr>
          <w:p w:rsidR="00B375BA" w:rsidRPr="001A1D39" w:rsidRDefault="005520F4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یگانه عرفانی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5520F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روانشناسی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</w:t>
            </w:r>
          </w:p>
        </w:tc>
        <w:tc>
          <w:tcPr>
            <w:tcW w:w="3751" w:type="dxa"/>
            <w:vAlign w:val="center"/>
          </w:tcPr>
          <w:p w:rsidR="00B375BA" w:rsidRPr="00CB3215" w:rsidRDefault="005520F4" w:rsidP="00360E80">
            <w:pPr>
              <w:pStyle w:val="ListParagraph"/>
              <w:bidi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صنم منصوری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Pr="001A1D39" w:rsidRDefault="005520F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روانشناسی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ایوانکی</w:t>
            </w:r>
          </w:p>
        </w:tc>
        <w:tc>
          <w:tcPr>
            <w:tcW w:w="3751" w:type="dxa"/>
            <w:vAlign w:val="center"/>
          </w:tcPr>
          <w:p w:rsidR="00B375BA" w:rsidRPr="001A1D39" w:rsidRDefault="005520F4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ماهک محمدی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Default="005520F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روانشناسی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</w:t>
            </w:r>
          </w:p>
        </w:tc>
        <w:tc>
          <w:tcPr>
            <w:tcW w:w="3751" w:type="dxa"/>
            <w:vAlign w:val="center"/>
          </w:tcPr>
          <w:p w:rsidR="00B375BA" w:rsidRDefault="005520F4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  <w:lang w:bidi="fa-IR"/>
              </w:rPr>
              <w:t xml:space="preserve">طناز صمدی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Default="005520F4" w:rsidP="000D4A09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طراحی صنعتی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تهران مرکز </w:t>
            </w:r>
          </w:p>
        </w:tc>
        <w:tc>
          <w:tcPr>
            <w:tcW w:w="3751" w:type="dxa"/>
            <w:vAlign w:val="center"/>
          </w:tcPr>
          <w:p w:rsidR="00B375BA" w:rsidRDefault="005520F4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روژین رحیمی </w:t>
            </w:r>
          </w:p>
        </w:tc>
      </w:tr>
      <w:tr w:rsidR="00B375BA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Default="005520F4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زیست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</w:t>
            </w:r>
          </w:p>
        </w:tc>
        <w:tc>
          <w:tcPr>
            <w:tcW w:w="3751" w:type="dxa"/>
            <w:vAlign w:val="center"/>
          </w:tcPr>
          <w:p w:rsidR="00B375BA" w:rsidRDefault="005520F4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پریا پاکزاد </w:t>
            </w:r>
          </w:p>
        </w:tc>
      </w:tr>
      <w:tr w:rsidR="00B375BA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B375BA" w:rsidRDefault="005520F4" w:rsidP="005520F4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صنایع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</w:t>
            </w:r>
          </w:p>
        </w:tc>
        <w:tc>
          <w:tcPr>
            <w:tcW w:w="3751" w:type="dxa"/>
            <w:vAlign w:val="center"/>
          </w:tcPr>
          <w:p w:rsidR="00B375BA" w:rsidRDefault="005520F4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ملیکا کریم خانی </w:t>
            </w:r>
          </w:p>
        </w:tc>
      </w:tr>
      <w:tr w:rsidR="00715D45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715D45" w:rsidRDefault="007E55DD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تکنولوژی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علم و فرهنگ </w:t>
            </w:r>
          </w:p>
        </w:tc>
        <w:tc>
          <w:tcPr>
            <w:tcW w:w="3751" w:type="dxa"/>
            <w:vAlign w:val="center"/>
          </w:tcPr>
          <w:p w:rsidR="00715D45" w:rsidRDefault="007E55DD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نیایش تاج الدینی </w:t>
            </w:r>
          </w:p>
        </w:tc>
      </w:tr>
      <w:tr w:rsidR="00715D45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715D45" w:rsidRDefault="002F10D0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معماری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ایوانکی </w:t>
            </w:r>
          </w:p>
        </w:tc>
        <w:tc>
          <w:tcPr>
            <w:tcW w:w="3751" w:type="dxa"/>
            <w:vAlign w:val="center"/>
          </w:tcPr>
          <w:p w:rsidR="00715D45" w:rsidRDefault="002F10D0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حسنی خسروآبادی </w:t>
            </w:r>
          </w:p>
        </w:tc>
      </w:tr>
      <w:tr w:rsidR="00715D45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715D45" w:rsidRDefault="002F10D0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کامپیوتر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الزهرا </w:t>
            </w:r>
          </w:p>
        </w:tc>
        <w:tc>
          <w:tcPr>
            <w:tcW w:w="3751" w:type="dxa"/>
            <w:vAlign w:val="center"/>
          </w:tcPr>
          <w:p w:rsidR="00715D45" w:rsidRDefault="002F10D0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سارینا زارعی </w:t>
            </w:r>
          </w:p>
        </w:tc>
      </w:tr>
      <w:tr w:rsidR="00715D45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715D45" w:rsidRDefault="002F10D0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مدیریت امور بانکی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سراسری</w:t>
            </w:r>
          </w:p>
        </w:tc>
        <w:tc>
          <w:tcPr>
            <w:tcW w:w="3751" w:type="dxa"/>
            <w:vAlign w:val="center"/>
          </w:tcPr>
          <w:p w:rsidR="00715D45" w:rsidRDefault="002F10D0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نگین اله قلی</w:t>
            </w:r>
          </w:p>
        </w:tc>
      </w:tr>
      <w:tr w:rsidR="00715D45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715D45" w:rsidRDefault="002F10D0" w:rsidP="00B375BA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کامپیوتر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</w:t>
            </w:r>
          </w:p>
        </w:tc>
        <w:tc>
          <w:tcPr>
            <w:tcW w:w="3751" w:type="dxa"/>
            <w:vAlign w:val="center"/>
          </w:tcPr>
          <w:p w:rsidR="00715D45" w:rsidRDefault="002F10D0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کوثر رستمیان </w:t>
            </w:r>
          </w:p>
        </w:tc>
      </w:tr>
      <w:tr w:rsidR="00715D45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715D45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شیمی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715D45" w:rsidRDefault="002F10D0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نگار افروز نیرومند </w:t>
            </w:r>
          </w:p>
        </w:tc>
      </w:tr>
      <w:tr w:rsidR="00715D45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715D45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شیمی کاربردی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</w:t>
            </w:r>
          </w:p>
        </w:tc>
        <w:tc>
          <w:tcPr>
            <w:tcW w:w="3751" w:type="dxa"/>
            <w:vAlign w:val="center"/>
          </w:tcPr>
          <w:p w:rsidR="00715D45" w:rsidRDefault="002F10D0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زهرا صحرانورد </w:t>
            </w:r>
          </w:p>
        </w:tc>
      </w:tr>
      <w:tr w:rsidR="00715D45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715D45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شهرسازی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715D45" w:rsidRDefault="002F10D0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مبینا کشاورز</w:t>
            </w:r>
          </w:p>
        </w:tc>
      </w:tr>
      <w:tr w:rsidR="00715D45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715D45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کامپیوتر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رودهن </w:t>
            </w:r>
          </w:p>
        </w:tc>
        <w:tc>
          <w:tcPr>
            <w:tcW w:w="3751" w:type="dxa"/>
            <w:vAlign w:val="center"/>
          </w:tcPr>
          <w:p w:rsidR="00715D45" w:rsidRDefault="002F10D0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پارمیس امیرآبادی </w:t>
            </w:r>
          </w:p>
        </w:tc>
      </w:tr>
      <w:tr w:rsidR="00715D45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715D45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شهرسازی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</w:t>
            </w:r>
          </w:p>
        </w:tc>
        <w:tc>
          <w:tcPr>
            <w:tcW w:w="3751" w:type="dxa"/>
            <w:vAlign w:val="center"/>
          </w:tcPr>
          <w:p w:rsidR="00715D45" w:rsidRDefault="002F10D0" w:rsidP="00B375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آیدا کریمی </w:t>
            </w:r>
          </w:p>
        </w:tc>
      </w:tr>
      <w:tr w:rsidR="00C21FE9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C21FE9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lastRenderedPageBreak/>
              <w:t xml:space="preserve">پلیمر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C21FE9" w:rsidRDefault="002F10D0" w:rsidP="00B375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پرنیان جمشیدی </w:t>
            </w:r>
          </w:p>
        </w:tc>
      </w:tr>
      <w:tr w:rsidR="00C21FE9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C21FE9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شیمی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شمال </w:t>
            </w:r>
          </w:p>
        </w:tc>
        <w:tc>
          <w:tcPr>
            <w:tcW w:w="3751" w:type="dxa"/>
            <w:vAlign w:val="center"/>
          </w:tcPr>
          <w:p w:rsidR="00C21FE9" w:rsidRDefault="002F10D0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هلیا چوپانی </w:t>
            </w:r>
          </w:p>
        </w:tc>
      </w:tr>
      <w:tr w:rsidR="00C21FE9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C21FE9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معماری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C21FE9" w:rsidRDefault="002F10D0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ملیکا رحیمی </w:t>
            </w:r>
          </w:p>
        </w:tc>
      </w:tr>
      <w:tr w:rsidR="00C21FE9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C21FE9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عمران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C21FE9" w:rsidRDefault="002F10D0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درسا سخا </w:t>
            </w:r>
          </w:p>
        </w:tc>
      </w:tr>
      <w:tr w:rsidR="00C21FE9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C21FE9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شیمی محض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مرکز </w:t>
            </w:r>
          </w:p>
        </w:tc>
        <w:tc>
          <w:tcPr>
            <w:tcW w:w="3751" w:type="dxa"/>
            <w:vAlign w:val="center"/>
          </w:tcPr>
          <w:p w:rsidR="00C21FE9" w:rsidRDefault="002F10D0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مهرخ کسرایی</w:t>
            </w:r>
          </w:p>
        </w:tc>
      </w:tr>
      <w:tr w:rsidR="00C21FE9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C21FE9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کامپیوتر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شمال </w:t>
            </w:r>
          </w:p>
        </w:tc>
        <w:tc>
          <w:tcPr>
            <w:tcW w:w="3751" w:type="dxa"/>
            <w:vAlign w:val="center"/>
          </w:tcPr>
          <w:p w:rsidR="00C21FE9" w:rsidRDefault="002F10D0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مائده ثامنی </w:t>
            </w:r>
          </w:p>
        </w:tc>
      </w:tr>
      <w:tr w:rsidR="00C21FE9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C21FE9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حسابداری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علامه </w:t>
            </w:r>
          </w:p>
        </w:tc>
        <w:tc>
          <w:tcPr>
            <w:tcW w:w="3751" w:type="dxa"/>
            <w:vAlign w:val="center"/>
          </w:tcPr>
          <w:p w:rsidR="00C21FE9" w:rsidRDefault="002F10D0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سنا فروغی </w:t>
            </w:r>
          </w:p>
        </w:tc>
      </w:tr>
      <w:tr w:rsidR="00C21FE9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C21FE9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معماری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ایوانکی </w:t>
            </w:r>
          </w:p>
        </w:tc>
        <w:tc>
          <w:tcPr>
            <w:tcW w:w="3751" w:type="dxa"/>
            <w:vAlign w:val="center"/>
          </w:tcPr>
          <w:p w:rsidR="00C21FE9" w:rsidRDefault="002F10D0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بیتا افشار خمسه </w:t>
            </w:r>
          </w:p>
        </w:tc>
      </w:tr>
      <w:tr w:rsidR="00C21FE9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C21FE9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میکروبیولوژی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C21FE9" w:rsidRDefault="002F10D0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فاطمه رحمتی </w:t>
            </w:r>
          </w:p>
        </w:tc>
      </w:tr>
      <w:tr w:rsidR="00C21FE9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C21FE9" w:rsidRDefault="002F10D0" w:rsidP="002F10D0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علوم کامپیوتر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دامغان </w:t>
            </w:r>
          </w:p>
        </w:tc>
        <w:tc>
          <w:tcPr>
            <w:tcW w:w="3751" w:type="dxa"/>
            <w:vAlign w:val="center"/>
          </w:tcPr>
          <w:p w:rsidR="00C21FE9" w:rsidRDefault="002F10D0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آتنا ملاحسنی </w:t>
            </w:r>
          </w:p>
        </w:tc>
      </w:tr>
      <w:tr w:rsidR="00DB2E7D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DB2E7D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کامپیوتر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</w:t>
            </w:r>
          </w:p>
        </w:tc>
        <w:tc>
          <w:tcPr>
            <w:tcW w:w="3751" w:type="dxa"/>
            <w:vAlign w:val="center"/>
          </w:tcPr>
          <w:p w:rsidR="00DB2E7D" w:rsidRDefault="002F10D0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درسا سادات دهنادی </w:t>
            </w:r>
          </w:p>
        </w:tc>
      </w:tr>
      <w:tr w:rsidR="00DB2E7D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DB2E7D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ریاضی کاربردی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خوارزمی </w:t>
            </w:r>
          </w:p>
        </w:tc>
        <w:tc>
          <w:tcPr>
            <w:tcW w:w="3751" w:type="dxa"/>
            <w:vAlign w:val="center"/>
          </w:tcPr>
          <w:p w:rsidR="00DB2E7D" w:rsidRDefault="002F10D0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هستی سنگ سفیدی </w:t>
            </w:r>
          </w:p>
        </w:tc>
      </w:tr>
      <w:tr w:rsidR="00DB2E7D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DB2E7D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کامپیوتر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ازاد ایوانکی </w:t>
            </w:r>
          </w:p>
        </w:tc>
        <w:tc>
          <w:tcPr>
            <w:tcW w:w="3751" w:type="dxa"/>
            <w:vAlign w:val="center"/>
          </w:tcPr>
          <w:p w:rsidR="00DB2E7D" w:rsidRDefault="002F10D0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المیرا پیرهادی </w:t>
            </w:r>
          </w:p>
        </w:tc>
      </w:tr>
      <w:tr w:rsidR="00DB2E7D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DB2E7D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مدیریت بازرگانی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DB2E7D" w:rsidRDefault="002F10D0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فاطمه شفیعی </w:t>
            </w:r>
          </w:p>
        </w:tc>
      </w:tr>
      <w:tr w:rsidR="00DB2E7D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DB2E7D" w:rsidRDefault="002F10D0" w:rsidP="00715D45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شیمی کاربردی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جنوب </w:t>
            </w:r>
          </w:p>
        </w:tc>
        <w:tc>
          <w:tcPr>
            <w:tcW w:w="3751" w:type="dxa"/>
            <w:vAlign w:val="center"/>
          </w:tcPr>
          <w:p w:rsidR="00DB2E7D" w:rsidRDefault="002F10D0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ساحل کاظمی </w:t>
            </w:r>
          </w:p>
        </w:tc>
      </w:tr>
      <w:tr w:rsidR="00DB2E7D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D65F06" w:rsidRDefault="002F10D0" w:rsidP="002F10D0">
            <w:pPr>
              <w:bidi/>
              <w:jc w:val="center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نقشه کشی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 تهران شمال </w:t>
            </w:r>
          </w:p>
        </w:tc>
        <w:tc>
          <w:tcPr>
            <w:tcW w:w="3751" w:type="dxa"/>
            <w:vAlign w:val="center"/>
          </w:tcPr>
          <w:p w:rsidR="00DB2E7D" w:rsidRDefault="002F10D0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نادیا قاسمی </w:t>
            </w:r>
          </w:p>
        </w:tc>
      </w:tr>
      <w:tr w:rsidR="002F10D0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2F10D0" w:rsidRDefault="002F10D0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حسابداری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شمال </w:t>
            </w:r>
          </w:p>
        </w:tc>
        <w:tc>
          <w:tcPr>
            <w:tcW w:w="3751" w:type="dxa"/>
            <w:vAlign w:val="center"/>
          </w:tcPr>
          <w:p w:rsidR="002F10D0" w:rsidRDefault="002F10D0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ستایش گلدار </w:t>
            </w:r>
          </w:p>
        </w:tc>
      </w:tr>
      <w:tr w:rsidR="002F10D0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2F10D0" w:rsidRDefault="0014705A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صنایع غذایی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جنوب </w:t>
            </w:r>
          </w:p>
        </w:tc>
        <w:tc>
          <w:tcPr>
            <w:tcW w:w="3751" w:type="dxa"/>
            <w:vAlign w:val="center"/>
          </w:tcPr>
          <w:p w:rsidR="002F10D0" w:rsidRDefault="0014705A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ستاره عابدینی </w:t>
            </w:r>
          </w:p>
        </w:tc>
      </w:tr>
      <w:tr w:rsidR="002F10D0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2F10D0" w:rsidRDefault="0014705A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پلیمر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2F10D0" w:rsidRDefault="0014705A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هستی عباسپور </w:t>
            </w:r>
          </w:p>
        </w:tc>
      </w:tr>
      <w:tr w:rsidR="002F10D0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2F10D0" w:rsidRDefault="00012525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بهداشت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شهید بهشتی </w:t>
            </w:r>
          </w:p>
        </w:tc>
        <w:tc>
          <w:tcPr>
            <w:tcW w:w="3751" w:type="dxa"/>
            <w:vAlign w:val="center"/>
          </w:tcPr>
          <w:p w:rsidR="002F10D0" w:rsidRDefault="00012525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مبینا صفوی </w:t>
            </w:r>
          </w:p>
        </w:tc>
      </w:tr>
      <w:tr w:rsidR="002F10D0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2F10D0" w:rsidRDefault="00012525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مکانیک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الزهرا </w:t>
            </w:r>
          </w:p>
        </w:tc>
        <w:tc>
          <w:tcPr>
            <w:tcW w:w="3751" w:type="dxa"/>
            <w:vAlign w:val="center"/>
          </w:tcPr>
          <w:p w:rsidR="002F10D0" w:rsidRDefault="00012525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مرجان رمضان بیک  </w:t>
            </w:r>
          </w:p>
        </w:tc>
      </w:tr>
      <w:tr w:rsidR="002F10D0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2F10D0" w:rsidRDefault="00012525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مشاوره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مرکز </w:t>
            </w:r>
          </w:p>
        </w:tc>
        <w:tc>
          <w:tcPr>
            <w:tcW w:w="3751" w:type="dxa"/>
            <w:vAlign w:val="center"/>
          </w:tcPr>
          <w:p w:rsidR="002F10D0" w:rsidRDefault="00012525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یگانه دوستی </w:t>
            </w:r>
          </w:p>
        </w:tc>
      </w:tr>
      <w:tr w:rsidR="002F10D0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2F10D0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معماری داخلی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مرکز </w:t>
            </w:r>
          </w:p>
        </w:tc>
        <w:tc>
          <w:tcPr>
            <w:tcW w:w="3751" w:type="dxa"/>
            <w:vAlign w:val="center"/>
          </w:tcPr>
          <w:p w:rsidR="002F10D0" w:rsidRDefault="00012525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غزل باقری </w:t>
            </w:r>
          </w:p>
        </w:tc>
      </w:tr>
      <w:tr w:rsidR="002F10D0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2F10D0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معماری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علم و صنعت </w:t>
            </w:r>
          </w:p>
        </w:tc>
        <w:tc>
          <w:tcPr>
            <w:tcW w:w="3751" w:type="dxa"/>
            <w:vAlign w:val="center"/>
          </w:tcPr>
          <w:p w:rsidR="002F10D0" w:rsidRDefault="00FD6BFC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سارا عسگرزاده </w:t>
            </w:r>
          </w:p>
        </w:tc>
      </w:tr>
      <w:tr w:rsidR="002F10D0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2F10D0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شیمی کاربردی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2F10D0" w:rsidRDefault="00FD6BFC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ستایش فریدنیا </w:t>
            </w:r>
          </w:p>
        </w:tc>
      </w:tr>
      <w:tr w:rsidR="00FD6BFC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عمران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صنعتی اصفهان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سارا نقدی </w:t>
            </w:r>
          </w:p>
        </w:tc>
      </w:tr>
      <w:tr w:rsidR="00FD6BFC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صنایع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خوارزمی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مهدیه نیک ابادی </w:t>
            </w:r>
          </w:p>
        </w:tc>
      </w:tr>
      <w:tr w:rsidR="00FD6BFC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نفت دانشگاه علوم و تحقیقات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آنیتا توکلی </w:t>
            </w:r>
          </w:p>
        </w:tc>
      </w:tr>
      <w:tr w:rsidR="00FD6BFC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lastRenderedPageBreak/>
              <w:t xml:space="preserve">شیمی کاربردی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صنعتی شریف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آناهیتا انتظاری </w:t>
            </w:r>
          </w:p>
        </w:tc>
      </w:tr>
      <w:tr w:rsidR="00FD6BFC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کامپیوتر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علوم و تحقیقات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نیوشا مقدادی </w:t>
            </w:r>
          </w:p>
        </w:tc>
      </w:tr>
      <w:tr w:rsidR="00FD6BFC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کامپیوتر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دیانا روشندل </w:t>
            </w:r>
          </w:p>
        </w:tc>
      </w:tr>
      <w:tr w:rsidR="00FD6BFC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شهرسازی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قزوین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کیمیا زمانی </w:t>
            </w:r>
          </w:p>
        </w:tc>
      </w:tr>
      <w:tr w:rsidR="00FD6BFC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معماری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غرب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آنیتا شکوهی </w:t>
            </w:r>
          </w:p>
        </w:tc>
      </w:tr>
      <w:tr w:rsidR="00FD6BFC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زیست سلولی مولکولی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ازاد تهران مرکز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کیانا امینایی </w:t>
            </w:r>
          </w:p>
        </w:tc>
      </w:tr>
      <w:tr w:rsidR="00FD6BFC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پزشکی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شمال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هانیه مهر عطا </w:t>
            </w:r>
          </w:p>
        </w:tc>
      </w:tr>
      <w:tr w:rsidR="00FD6BFC" w:rsidRPr="001A1D39" w:rsidTr="00B3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پزشکی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آزاد تهران شرق </w:t>
            </w:r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>سارینا سعادی</w:t>
            </w:r>
          </w:p>
        </w:tc>
      </w:tr>
      <w:tr w:rsidR="00FD6BFC" w:rsidRPr="001A1D39" w:rsidTr="00B37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2" w:type="dxa"/>
            <w:vAlign w:val="center"/>
          </w:tcPr>
          <w:p w:rsidR="00FD6BFC" w:rsidRDefault="00FD6BFC" w:rsidP="00D65F06">
            <w:pPr>
              <w:bidi/>
              <w:jc w:val="center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مهندسی برق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 دانشگاه گیلان </w:t>
            </w:r>
            <w:bookmarkStart w:id="0" w:name="_GoBack"/>
            <w:bookmarkEnd w:id="0"/>
          </w:p>
        </w:tc>
        <w:tc>
          <w:tcPr>
            <w:tcW w:w="3751" w:type="dxa"/>
            <w:vAlign w:val="center"/>
          </w:tcPr>
          <w:p w:rsidR="00FD6BFC" w:rsidRDefault="00FD6BFC" w:rsidP="00C21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Koodak" w:hint="cs"/>
                <w:color w:val="000000"/>
                <w:sz w:val="28"/>
                <w:szCs w:val="28"/>
                <w:rtl/>
              </w:rPr>
              <w:t xml:space="preserve">وانیا جعفری </w:t>
            </w:r>
          </w:p>
        </w:tc>
      </w:tr>
    </w:tbl>
    <w:p w:rsidR="00853684" w:rsidRPr="001A1D39" w:rsidRDefault="00853684" w:rsidP="00853684">
      <w:pPr>
        <w:rPr>
          <w:rFonts w:cs="B Koodak"/>
          <w:sz w:val="32"/>
          <w:szCs w:val="32"/>
          <w:lang w:bidi="fa-IR"/>
        </w:rPr>
      </w:pPr>
    </w:p>
    <w:p w:rsidR="0043418F" w:rsidRDefault="0043418F"/>
    <w:sectPr w:rsidR="0043418F" w:rsidSect="002914F5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baeen">
    <w:panose1 w:val="02000503070000020004"/>
    <w:charset w:val="00"/>
    <w:family w:val="auto"/>
    <w:pitch w:val="variable"/>
    <w:sig w:usb0="00002007" w:usb1="80000000" w:usb2="00000008" w:usb3="00000000" w:csb0="00000051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84"/>
    <w:rsid w:val="00012525"/>
    <w:rsid w:val="00095C6C"/>
    <w:rsid w:val="000A3AD0"/>
    <w:rsid w:val="000D4A09"/>
    <w:rsid w:val="0014705A"/>
    <w:rsid w:val="001B36E3"/>
    <w:rsid w:val="001D184C"/>
    <w:rsid w:val="002056C0"/>
    <w:rsid w:val="00230F46"/>
    <w:rsid w:val="002A7E17"/>
    <w:rsid w:val="002F10D0"/>
    <w:rsid w:val="00360E80"/>
    <w:rsid w:val="0043418F"/>
    <w:rsid w:val="004E649B"/>
    <w:rsid w:val="005520F4"/>
    <w:rsid w:val="005C6754"/>
    <w:rsid w:val="00705D7F"/>
    <w:rsid w:val="00715D45"/>
    <w:rsid w:val="007E55DD"/>
    <w:rsid w:val="00853684"/>
    <w:rsid w:val="009C7E8E"/>
    <w:rsid w:val="00B01A95"/>
    <w:rsid w:val="00B375BA"/>
    <w:rsid w:val="00BD489D"/>
    <w:rsid w:val="00C21FE9"/>
    <w:rsid w:val="00C7218F"/>
    <w:rsid w:val="00C8338C"/>
    <w:rsid w:val="00CD3B9B"/>
    <w:rsid w:val="00D05408"/>
    <w:rsid w:val="00D65F06"/>
    <w:rsid w:val="00DB2E7D"/>
    <w:rsid w:val="00DB3BA3"/>
    <w:rsid w:val="00E800F0"/>
    <w:rsid w:val="00E916F2"/>
    <w:rsid w:val="00FD6794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84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8536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84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8536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69BE-8DDD-4453-B37E-F00853D1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andihe</dc:creator>
  <cp:lastModifiedBy>andihe</cp:lastModifiedBy>
  <cp:revision>14</cp:revision>
  <dcterms:created xsi:type="dcterms:W3CDTF">2022-09-22T10:20:00Z</dcterms:created>
  <dcterms:modified xsi:type="dcterms:W3CDTF">2023-11-26T22:30:00Z</dcterms:modified>
</cp:coreProperties>
</file>